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258" w:rightChars="-599"/>
        <w:rPr>
          <w:rFonts w:ascii="宋体" w:hAnsi="宋体"/>
          <w:b/>
          <w:sz w:val="32"/>
          <w:szCs w:val="32"/>
        </w:rPr>
      </w:pPr>
      <w:r>
        <w:rPr>
          <w:rFonts w:hint="eastAsia" w:ascii="宋体" w:hAnsi="宋体"/>
          <w:b/>
          <w:sz w:val="32"/>
          <w:szCs w:val="32"/>
        </w:rPr>
        <w:t>2018年</w:t>
      </w:r>
      <w:r>
        <w:rPr>
          <w:rFonts w:hint="eastAsia" w:ascii="宋体" w:hAnsi="宋体"/>
          <w:b/>
          <w:sz w:val="32"/>
          <w:szCs w:val="32"/>
          <w:lang w:val="en-US" w:eastAsia="zh-CN"/>
        </w:rPr>
        <w:t>4</w:t>
      </w:r>
      <w:r>
        <w:rPr>
          <w:rFonts w:hint="eastAsia" w:ascii="宋体" w:hAnsi="宋体"/>
          <w:b/>
          <w:sz w:val="32"/>
          <w:szCs w:val="32"/>
        </w:rPr>
        <w:t>月计算机</w:t>
      </w:r>
      <w:r>
        <w:rPr>
          <w:rFonts w:ascii="宋体" w:hAnsi="宋体"/>
          <w:b/>
          <w:sz w:val="32"/>
          <w:szCs w:val="32"/>
        </w:rPr>
        <w:t>科学与技术</w:t>
      </w:r>
      <w:r>
        <w:rPr>
          <w:rFonts w:hint="eastAsia" w:ascii="宋体" w:hAnsi="宋体"/>
          <w:b/>
          <w:sz w:val="32"/>
          <w:szCs w:val="32"/>
        </w:rPr>
        <w:t>学院专业型硕士研究生复试安排</w:t>
      </w:r>
    </w:p>
    <w:p>
      <w:pPr>
        <w:ind w:right="-1258" w:rightChars="-599" w:firstLine="1928" w:firstLineChars="600"/>
        <w:rPr>
          <w:rStyle w:val="7"/>
          <w:rFonts w:ascii="宋体" w:hAnsi="宋体"/>
          <w:bCs w:val="0"/>
          <w:sz w:val="32"/>
          <w:szCs w:val="32"/>
        </w:rPr>
      </w:pPr>
      <w:r>
        <w:rPr>
          <w:rFonts w:hint="eastAsia" w:ascii="宋体" w:hAnsi="宋体"/>
          <w:b/>
          <w:sz w:val="32"/>
          <w:szCs w:val="32"/>
        </w:rPr>
        <w:t>（计算机</w:t>
      </w:r>
      <w:r>
        <w:rPr>
          <w:rFonts w:ascii="宋体" w:hAnsi="宋体"/>
          <w:b/>
          <w:sz w:val="32"/>
          <w:szCs w:val="32"/>
        </w:rPr>
        <w:t>技术</w:t>
      </w:r>
      <w:r>
        <w:rPr>
          <w:rFonts w:hint="eastAsia" w:ascii="宋体" w:hAnsi="宋体"/>
          <w:b/>
          <w:sz w:val="32"/>
          <w:szCs w:val="32"/>
        </w:rPr>
        <w:t>非全日制）</w:t>
      </w:r>
    </w:p>
    <w:p>
      <w:pPr>
        <w:spacing w:line="360" w:lineRule="auto"/>
        <w:ind w:firstLine="316" w:firstLineChars="150"/>
        <w:rPr>
          <w:rStyle w:val="7"/>
          <w:szCs w:val="21"/>
        </w:rPr>
      </w:pPr>
    </w:p>
    <w:p>
      <w:pPr>
        <w:spacing w:line="360" w:lineRule="auto"/>
        <w:rPr>
          <w:rStyle w:val="7"/>
          <w:szCs w:val="21"/>
        </w:rPr>
      </w:pPr>
      <w:r>
        <w:rPr>
          <w:rStyle w:val="7"/>
          <w:szCs w:val="21"/>
        </w:rPr>
        <w:t>各</w:t>
      </w:r>
      <w:r>
        <w:rPr>
          <w:rStyle w:val="7"/>
          <w:rFonts w:hint="eastAsia"/>
          <w:szCs w:val="21"/>
        </w:rPr>
        <w:t>位</w:t>
      </w:r>
      <w:r>
        <w:rPr>
          <w:rStyle w:val="7"/>
          <w:szCs w:val="21"/>
        </w:rPr>
        <w:t>考生：</w:t>
      </w:r>
    </w:p>
    <w:p>
      <w:pPr>
        <w:spacing w:line="360" w:lineRule="auto"/>
        <w:ind w:firstLine="420" w:firstLineChars="200"/>
        <w:rPr>
          <w:szCs w:val="21"/>
        </w:rPr>
      </w:pPr>
      <w:r>
        <w:rPr>
          <w:szCs w:val="21"/>
        </w:rPr>
        <w:t>具体</w:t>
      </w:r>
      <w:r>
        <w:rPr>
          <w:rFonts w:hint="eastAsia"/>
          <w:szCs w:val="21"/>
          <w:lang w:val="en-US" w:eastAsia="zh-CN"/>
        </w:rPr>
        <w:t>复试</w:t>
      </w:r>
      <w:r>
        <w:rPr>
          <w:szCs w:val="21"/>
        </w:rPr>
        <w:t>安排通知如下：</w:t>
      </w:r>
      <w:r>
        <w:rPr>
          <w:szCs w:val="21"/>
        </w:rPr>
        <w:br w:type="textWrapping"/>
      </w:r>
      <w:r>
        <w:rPr>
          <w:szCs w:val="21"/>
        </w:rPr>
        <w:t>　　</w:t>
      </w:r>
      <w:r>
        <w:rPr>
          <w:rStyle w:val="7"/>
          <w:szCs w:val="21"/>
        </w:rPr>
        <w:t>一、资格审查</w:t>
      </w:r>
      <w:r>
        <w:rPr>
          <w:b/>
          <w:bCs/>
          <w:szCs w:val="21"/>
        </w:rPr>
        <w:br w:type="textWrapping"/>
      </w:r>
      <w:r>
        <w:rPr>
          <w:szCs w:val="21"/>
        </w:rPr>
        <w:t>　　所有参加复试的考生均须进行资格审查，不进行资格审查或审查未通过的考生取消复试资格</w:t>
      </w:r>
      <w:r>
        <w:rPr>
          <w:rFonts w:hint="eastAsia"/>
          <w:szCs w:val="21"/>
        </w:rPr>
        <w:t>，</w:t>
      </w:r>
      <w:r>
        <w:rPr>
          <w:szCs w:val="21"/>
        </w:rPr>
        <w:t>有</w:t>
      </w:r>
      <w:r>
        <w:rPr>
          <w:rFonts w:hint="eastAsia"/>
          <w:szCs w:val="21"/>
        </w:rPr>
        <w:t>特殊</w:t>
      </w:r>
      <w:r>
        <w:rPr>
          <w:szCs w:val="21"/>
        </w:rPr>
        <w:t>情况的同学请联系</w:t>
      </w:r>
      <w:r>
        <w:rPr>
          <w:rFonts w:hint="eastAsia"/>
          <w:szCs w:val="21"/>
        </w:rPr>
        <w:t>0532</w:t>
      </w:r>
      <w:r>
        <w:rPr>
          <w:szCs w:val="21"/>
        </w:rPr>
        <w:t>-58630610</w:t>
      </w:r>
      <w:r>
        <w:rPr>
          <w:rFonts w:hint="eastAsia"/>
          <w:szCs w:val="21"/>
        </w:rPr>
        <w:t>王老师</w:t>
      </w:r>
      <w:r>
        <w:rPr>
          <w:szCs w:val="21"/>
        </w:rPr>
        <w:t>。</w:t>
      </w:r>
      <w:r>
        <w:rPr>
          <w:szCs w:val="21"/>
        </w:rPr>
        <w:br w:type="textWrapping"/>
      </w:r>
      <w:r>
        <w:rPr>
          <w:szCs w:val="21"/>
        </w:rPr>
        <w:t>　　</w:t>
      </w:r>
      <w:r>
        <w:rPr>
          <w:rFonts w:hint="eastAsia"/>
          <w:szCs w:val="21"/>
          <w:lang w:val="en-US" w:eastAsia="zh-CN"/>
        </w:rPr>
        <w:t>1</w:t>
      </w:r>
      <w:r>
        <w:rPr>
          <w:szCs w:val="21"/>
        </w:rPr>
        <w:t>．资格审查时间：</w:t>
      </w:r>
      <w:r>
        <w:rPr>
          <w:rFonts w:hint="eastAsia"/>
          <w:szCs w:val="21"/>
          <w:lang w:val="en-US" w:eastAsia="zh-CN"/>
        </w:rPr>
        <w:t>4</w:t>
      </w:r>
      <w:r>
        <w:rPr>
          <w:b/>
          <w:szCs w:val="21"/>
        </w:rPr>
        <w:t>月</w:t>
      </w:r>
      <w:r>
        <w:rPr>
          <w:rFonts w:hint="eastAsia"/>
          <w:b/>
          <w:szCs w:val="21"/>
          <w:lang w:val="en-US" w:eastAsia="zh-CN"/>
        </w:rPr>
        <w:t>3</w:t>
      </w:r>
      <w:r>
        <w:rPr>
          <w:b/>
          <w:szCs w:val="21"/>
        </w:rPr>
        <w:t>日</w:t>
      </w:r>
      <w:r>
        <w:rPr>
          <w:rFonts w:hint="eastAsia"/>
          <w:b/>
          <w:szCs w:val="21"/>
        </w:rPr>
        <w:t>8:</w:t>
      </w:r>
      <w:r>
        <w:rPr>
          <w:rFonts w:hint="eastAsia"/>
          <w:b/>
          <w:szCs w:val="21"/>
          <w:lang w:val="en-US" w:eastAsia="zh-CN"/>
        </w:rPr>
        <w:t>0</w:t>
      </w:r>
      <w:r>
        <w:rPr>
          <w:rFonts w:hint="eastAsia"/>
          <w:b/>
          <w:szCs w:val="21"/>
        </w:rPr>
        <w:t>0</w:t>
      </w:r>
      <w:r>
        <w:rPr>
          <w:b/>
          <w:szCs w:val="21"/>
        </w:rPr>
        <w:t>-</w:t>
      </w:r>
      <w:r>
        <w:rPr>
          <w:rFonts w:hint="eastAsia"/>
          <w:b/>
          <w:szCs w:val="21"/>
          <w:lang w:val="en-US" w:eastAsia="zh-CN"/>
        </w:rPr>
        <w:t>9:30（建议体检后来报到）</w:t>
      </w:r>
      <w:r>
        <w:rPr>
          <w:szCs w:val="21"/>
        </w:rPr>
        <w:t>，地点为山东大学</w:t>
      </w:r>
      <w:r>
        <w:rPr>
          <w:rFonts w:hint="eastAsia"/>
          <w:szCs w:val="21"/>
        </w:rPr>
        <w:t>青岛</w:t>
      </w:r>
      <w:r>
        <w:rPr>
          <w:szCs w:val="21"/>
        </w:rPr>
        <w:t>校区</w:t>
      </w:r>
      <w:r>
        <w:rPr>
          <w:rFonts w:hint="eastAsia"/>
          <w:szCs w:val="21"/>
        </w:rPr>
        <w:t>（山东青岛即墨市滨海公路72号</w:t>
      </w:r>
      <w:r>
        <w:rPr>
          <w:szCs w:val="21"/>
        </w:rPr>
        <w:t>）</w:t>
      </w:r>
      <w:r>
        <w:rPr>
          <w:rFonts w:hint="eastAsia"/>
          <w:szCs w:val="21"/>
        </w:rPr>
        <w:t>计算机学院N</w:t>
      </w:r>
      <w:r>
        <w:rPr>
          <w:szCs w:val="21"/>
        </w:rPr>
        <w:t>3办公楼</w:t>
      </w:r>
      <w:r>
        <w:rPr>
          <w:rFonts w:hint="eastAsia"/>
          <w:szCs w:val="21"/>
        </w:rPr>
        <w:t>（篮球场北侧往北第二个楼）218办公室</w:t>
      </w:r>
      <w:r>
        <w:rPr>
          <w:szCs w:val="21"/>
        </w:rPr>
        <w:t>。</w:t>
      </w:r>
    </w:p>
    <w:p>
      <w:pPr>
        <w:spacing w:line="360" w:lineRule="auto"/>
        <w:ind w:firstLine="420" w:firstLineChars="200"/>
        <w:rPr>
          <w:szCs w:val="21"/>
        </w:rPr>
      </w:pPr>
      <w:r>
        <w:rPr>
          <w:rFonts w:hint="eastAsia"/>
          <w:szCs w:val="21"/>
          <w:lang w:val="en-US" w:eastAsia="zh-CN"/>
        </w:rPr>
        <w:t>2.</w:t>
      </w:r>
      <w:r>
        <w:rPr>
          <w:rFonts w:hint="eastAsia"/>
          <w:szCs w:val="21"/>
        </w:rPr>
        <w:t xml:space="preserve"> 缴纳复试费180元（</w:t>
      </w:r>
      <w:r>
        <w:rPr>
          <w:rFonts w:hint="eastAsia"/>
          <w:b/>
          <w:szCs w:val="21"/>
        </w:rPr>
        <w:t>请携带正好的现金</w:t>
      </w:r>
      <w:r>
        <w:rPr>
          <w:rFonts w:hint="eastAsia"/>
          <w:szCs w:val="21"/>
        </w:rPr>
        <w:t>）</w:t>
      </w:r>
      <w:r>
        <w:rPr>
          <w:rFonts w:hint="eastAsia"/>
          <w:szCs w:val="21"/>
          <w:lang w:eastAsia="zh-CN"/>
        </w:rPr>
        <w:t>，</w:t>
      </w:r>
      <w:r>
        <w:rPr>
          <w:rFonts w:hint="eastAsia"/>
          <w:szCs w:val="21"/>
          <w:lang w:val="en-US" w:eastAsia="zh-CN"/>
        </w:rPr>
        <w:t>地点</w:t>
      </w:r>
      <w:r>
        <w:rPr>
          <w:rFonts w:hint="eastAsia"/>
          <w:szCs w:val="21"/>
        </w:rPr>
        <w:t>计算机学院N</w:t>
      </w:r>
      <w:r>
        <w:rPr>
          <w:szCs w:val="21"/>
        </w:rPr>
        <w:t>3办公楼</w:t>
      </w:r>
      <w:r>
        <w:rPr>
          <w:rFonts w:hint="eastAsia"/>
          <w:szCs w:val="21"/>
          <w:lang w:val="en-US" w:eastAsia="zh-CN"/>
        </w:rPr>
        <w:t>324办公室</w:t>
      </w:r>
      <w:r>
        <w:rPr>
          <w:rFonts w:hint="eastAsia"/>
          <w:szCs w:val="21"/>
        </w:rPr>
        <w:t>。</w:t>
      </w:r>
      <w:r>
        <w:rPr>
          <w:szCs w:val="21"/>
        </w:rPr>
        <w:br w:type="textWrapping"/>
      </w:r>
      <w:r>
        <w:rPr>
          <w:szCs w:val="21"/>
        </w:rPr>
        <w:t>　　</w:t>
      </w:r>
      <w:r>
        <w:rPr>
          <w:rFonts w:hint="eastAsia"/>
          <w:szCs w:val="21"/>
          <w:lang w:val="en-US" w:eastAsia="zh-CN"/>
        </w:rPr>
        <w:t>3</w:t>
      </w:r>
      <w:r>
        <w:rPr>
          <w:szCs w:val="21"/>
        </w:rPr>
        <w:t>．资格审查所需材料：</w:t>
      </w:r>
      <w:r>
        <w:rPr>
          <w:szCs w:val="21"/>
        </w:rPr>
        <w:br w:type="textWrapping"/>
      </w:r>
      <w:r>
        <w:rPr>
          <w:szCs w:val="21"/>
        </w:rPr>
        <w:t>　　（1）有效居民身份证。</w:t>
      </w:r>
      <w:r>
        <w:rPr>
          <w:szCs w:val="21"/>
        </w:rPr>
        <w:br w:type="textWrapping"/>
      </w:r>
      <w:r>
        <w:rPr>
          <w:szCs w:val="21"/>
        </w:rPr>
        <w:t>　　（2）准考证。</w:t>
      </w:r>
      <w:r>
        <w:rPr>
          <w:szCs w:val="21"/>
        </w:rPr>
        <w:br w:type="textWrapping"/>
      </w:r>
      <w:r>
        <w:rPr>
          <w:szCs w:val="21"/>
        </w:rPr>
        <w:t>　　（3）政审表（</w:t>
      </w:r>
      <w:r>
        <w:fldChar w:fldCharType="begin"/>
      </w:r>
      <w:r>
        <w:instrText xml:space="preserve"> HYPERLINK "http://www.yz.sdu.edu.cn/getNewsDetail.site?newsId=5af10408-7215-495c-8a08-7b5ac72bfa6b" \t "_blank" </w:instrText>
      </w:r>
      <w:r>
        <w:fldChar w:fldCharType="separate"/>
      </w:r>
      <w:r>
        <w:rPr>
          <w:rStyle w:val="8"/>
          <w:rFonts w:hint="eastAsia"/>
          <w:color w:val="3333FF"/>
          <w:szCs w:val="21"/>
        </w:rPr>
        <w:t>见附件</w:t>
      </w:r>
      <w:r>
        <w:rPr>
          <w:rStyle w:val="8"/>
          <w:rFonts w:hint="eastAsia"/>
          <w:color w:val="3333FF"/>
          <w:szCs w:val="21"/>
        </w:rPr>
        <w:fldChar w:fldCharType="end"/>
      </w:r>
      <w:r>
        <w:rPr>
          <w:szCs w:val="21"/>
        </w:rPr>
        <w:t>）。</w:t>
      </w:r>
      <w:r>
        <w:rPr>
          <w:szCs w:val="21"/>
        </w:rPr>
        <w:br w:type="textWrapping"/>
      </w:r>
      <w:r>
        <w:rPr>
          <w:szCs w:val="21"/>
        </w:rPr>
        <w:t>　　（4）学历学位证书原件或学历认证报告（应届生持学生证</w:t>
      </w:r>
      <w:r>
        <w:rPr>
          <w:rFonts w:hint="eastAsia"/>
          <w:szCs w:val="21"/>
        </w:rPr>
        <w:t>，需盖齐注册章</w:t>
      </w:r>
      <w:r>
        <w:rPr>
          <w:szCs w:val="21"/>
        </w:rPr>
        <w:t>，特殊学制考生须有学校教务主管部门相关证明）；持境外学历、学位证书报考的考生，须另提供教育部留学服务中心的认证报告原件</w:t>
      </w:r>
      <w:r>
        <w:rPr>
          <w:rFonts w:hint="eastAsia"/>
          <w:szCs w:val="21"/>
        </w:rPr>
        <w:t>。</w:t>
      </w:r>
    </w:p>
    <w:p>
      <w:pPr>
        <w:spacing w:line="360" w:lineRule="auto"/>
        <w:ind w:firstLine="315" w:firstLineChars="150"/>
        <w:rPr>
          <w:sz w:val="22"/>
        </w:rPr>
      </w:pPr>
      <w:r>
        <w:rPr>
          <w:szCs w:val="21"/>
        </w:rPr>
        <w:t>（5）</w:t>
      </w:r>
      <w:r>
        <w:rPr>
          <w:rFonts w:hint="eastAsia"/>
          <w:szCs w:val="21"/>
        </w:rPr>
        <w:t>之前考过并</w:t>
      </w:r>
      <w:r>
        <w:rPr>
          <w:rFonts w:hint="eastAsia"/>
          <w:sz w:val="22"/>
        </w:rPr>
        <w:t>本次放弃CCF考试的同学，提交CCF</w:t>
      </w:r>
      <w:r>
        <w:rPr>
          <w:sz w:val="22"/>
        </w:rPr>
        <w:t xml:space="preserve"> CSP</w:t>
      </w:r>
      <w:r>
        <w:rPr>
          <w:rFonts w:hint="eastAsia"/>
          <w:sz w:val="22"/>
        </w:rPr>
        <w:t>认证</w:t>
      </w:r>
      <w:r>
        <w:rPr>
          <w:sz w:val="22"/>
        </w:rPr>
        <w:t>成绩</w:t>
      </w:r>
      <w:r>
        <w:rPr>
          <w:rFonts w:hint="eastAsia"/>
          <w:sz w:val="22"/>
        </w:rPr>
        <w:t>单。</w:t>
      </w:r>
    </w:p>
    <w:p>
      <w:pPr>
        <w:spacing w:line="360" w:lineRule="auto"/>
        <w:ind w:firstLine="315" w:firstLineChars="150"/>
        <w:rPr>
          <w:szCs w:val="21"/>
        </w:rPr>
      </w:pPr>
      <w:r>
        <w:rPr>
          <w:szCs w:val="21"/>
        </w:rPr>
        <w:t>（6）同等学力考生还须提供招生专业目录上要求的相关证明材料原件及复印件。</w:t>
      </w:r>
      <w:r>
        <w:rPr>
          <w:szCs w:val="21"/>
        </w:rPr>
        <w:br w:type="textWrapping"/>
      </w:r>
      <w:r>
        <w:rPr>
          <w:szCs w:val="21"/>
        </w:rPr>
        <w:t>　</w:t>
      </w:r>
      <w:r>
        <w:rPr>
          <w:rFonts w:hint="eastAsia"/>
          <w:szCs w:val="21"/>
        </w:rPr>
        <w:t xml:space="preserve"> </w:t>
      </w:r>
      <w:r>
        <w:rPr>
          <w:szCs w:val="21"/>
        </w:rPr>
        <w:t>（7）现场确认时未通过网上学历（学籍）校验的考生，还须提供学历（学籍）认证报告。</w:t>
      </w:r>
      <w:r>
        <w:rPr>
          <w:szCs w:val="21"/>
        </w:rPr>
        <w:br w:type="textWrapping"/>
      </w:r>
      <w:r>
        <w:rPr>
          <w:szCs w:val="21"/>
        </w:rPr>
        <w:t>　</w:t>
      </w:r>
      <w:r>
        <w:rPr>
          <w:rFonts w:hint="eastAsia"/>
          <w:szCs w:val="21"/>
        </w:rPr>
        <w:t xml:space="preserve"> </w:t>
      </w:r>
      <w:r>
        <w:rPr>
          <w:szCs w:val="21"/>
        </w:rPr>
        <w:t>（8）在2018年9月1日前可取得国家承认本科毕业证书的自学考试和网络教育本科生，还须提供省级高等教育自学考试办公室或网络教育高校出具的相关证明。</w:t>
      </w:r>
    </w:p>
    <w:p>
      <w:pPr>
        <w:spacing w:line="360" w:lineRule="auto"/>
        <w:ind w:firstLine="316" w:firstLineChars="150"/>
        <w:rPr>
          <w:b/>
          <w:bCs/>
        </w:rPr>
      </w:pPr>
      <w:r>
        <w:rPr>
          <w:rStyle w:val="7"/>
          <w:rFonts w:hint="eastAsia"/>
          <w:szCs w:val="21"/>
          <w:lang w:val="en-US" w:eastAsia="zh-CN"/>
        </w:rPr>
        <w:t>二</w:t>
      </w:r>
      <w:r>
        <w:rPr>
          <w:rStyle w:val="7"/>
          <w:szCs w:val="21"/>
        </w:rPr>
        <w:t>、体检安排</w:t>
      </w:r>
      <w:r>
        <w:rPr>
          <w:szCs w:val="21"/>
        </w:rPr>
        <w:br w:type="textWrapping"/>
      </w:r>
      <w:r>
        <w:rPr>
          <w:szCs w:val="21"/>
        </w:rPr>
        <w:t>　　1．考生须在</w:t>
      </w:r>
      <w:r>
        <w:rPr>
          <w:rFonts w:hint="eastAsia"/>
          <w:szCs w:val="21"/>
          <w:lang w:val="en-US" w:eastAsia="zh-CN"/>
        </w:rPr>
        <w:t>4</w:t>
      </w:r>
      <w:r>
        <w:rPr>
          <w:b/>
          <w:szCs w:val="21"/>
        </w:rPr>
        <w:t>月</w:t>
      </w:r>
      <w:r>
        <w:rPr>
          <w:rFonts w:hint="eastAsia"/>
          <w:b/>
          <w:szCs w:val="21"/>
          <w:lang w:val="en-US" w:eastAsia="zh-CN"/>
        </w:rPr>
        <w:t>3</w:t>
      </w:r>
      <w:r>
        <w:rPr>
          <w:b/>
          <w:szCs w:val="21"/>
        </w:rPr>
        <w:t>日</w:t>
      </w:r>
      <w:r>
        <w:rPr>
          <w:szCs w:val="21"/>
        </w:rPr>
        <w:t>（</w:t>
      </w:r>
      <w:r>
        <w:rPr>
          <w:rFonts w:ascii="宋体" w:hAnsi="宋体"/>
          <w:color w:val="000000"/>
          <w:szCs w:val="21"/>
          <w:shd w:val="clear" w:color="auto" w:fill="F8F8F8"/>
        </w:rPr>
        <w:t>上午8：00—</w:t>
      </w:r>
      <w:r>
        <w:rPr>
          <w:rFonts w:hint="eastAsia" w:ascii="宋体" w:hAnsi="宋体"/>
          <w:color w:val="000000"/>
          <w:szCs w:val="21"/>
          <w:shd w:val="clear" w:color="auto" w:fill="F8F8F8"/>
          <w:lang w:val="en-US" w:eastAsia="zh-CN"/>
        </w:rPr>
        <w:t>9</w:t>
      </w:r>
      <w:r>
        <w:rPr>
          <w:rFonts w:ascii="宋体" w:hAnsi="宋体"/>
          <w:color w:val="000000"/>
          <w:szCs w:val="21"/>
          <w:shd w:val="clear" w:color="auto" w:fill="F8F8F8"/>
        </w:rPr>
        <w:t>：</w:t>
      </w:r>
      <w:r>
        <w:rPr>
          <w:rFonts w:hint="eastAsia" w:ascii="宋体" w:hAnsi="宋体"/>
          <w:color w:val="000000"/>
          <w:szCs w:val="21"/>
          <w:shd w:val="clear" w:color="auto" w:fill="F8F8F8"/>
          <w:lang w:val="en-US" w:eastAsia="zh-CN"/>
        </w:rPr>
        <w:t>3</w:t>
      </w:r>
      <w:r>
        <w:rPr>
          <w:rFonts w:ascii="宋体" w:hAnsi="宋体"/>
          <w:color w:val="000000"/>
          <w:szCs w:val="21"/>
          <w:shd w:val="clear" w:color="auto" w:fill="F8F8F8"/>
        </w:rPr>
        <w:t>0</w:t>
      </w:r>
      <w:r>
        <w:rPr>
          <w:szCs w:val="21"/>
        </w:rPr>
        <w:t>）在山东大学</w:t>
      </w:r>
      <w:r>
        <w:rPr>
          <w:rFonts w:hint="eastAsia"/>
          <w:szCs w:val="21"/>
        </w:rPr>
        <w:t>青岛</w:t>
      </w:r>
      <w:r>
        <w:rPr>
          <w:szCs w:val="21"/>
        </w:rPr>
        <w:t>校区</w:t>
      </w:r>
      <w:r>
        <w:rPr>
          <w:rFonts w:hint="eastAsia"/>
          <w:szCs w:val="21"/>
        </w:rPr>
        <w:t>校</w:t>
      </w:r>
      <w:r>
        <w:rPr>
          <w:szCs w:val="21"/>
        </w:rPr>
        <w:t>医院</w:t>
      </w:r>
      <w:r>
        <w:rPr>
          <w:rFonts w:hint="eastAsia"/>
          <w:szCs w:val="21"/>
        </w:rPr>
        <w:t>（凤凰居3号楼东门，快递服务中心西对面）</w:t>
      </w:r>
      <w:r>
        <w:rPr>
          <w:szCs w:val="21"/>
        </w:rPr>
        <w:t>进行体检。</w:t>
      </w:r>
      <w:r>
        <w:rPr>
          <w:szCs w:val="21"/>
        </w:rPr>
        <w:br w:type="textWrapping"/>
      </w:r>
      <w:r>
        <w:rPr>
          <w:szCs w:val="21"/>
        </w:rPr>
        <w:t>　　2．体检时须</w:t>
      </w:r>
      <w:r>
        <w:rPr>
          <w:b/>
          <w:szCs w:val="21"/>
        </w:rPr>
        <w:t>空腹</w:t>
      </w:r>
      <w:r>
        <w:rPr>
          <w:szCs w:val="21"/>
        </w:rPr>
        <w:t>（</w:t>
      </w:r>
      <w:r>
        <w:rPr>
          <w:rFonts w:hint="eastAsia"/>
          <w:szCs w:val="21"/>
          <w:lang w:val="en-US" w:eastAsia="zh-CN"/>
        </w:rPr>
        <w:t>请尽量早去，可以8点前去排队，以免人多耽误后面上机</w:t>
      </w:r>
      <w:r>
        <w:rPr>
          <w:szCs w:val="21"/>
        </w:rPr>
        <w:t>）。</w:t>
      </w:r>
      <w:r>
        <w:rPr>
          <w:szCs w:val="21"/>
        </w:rPr>
        <w:br w:type="textWrapping"/>
      </w:r>
      <w:r>
        <w:rPr>
          <w:szCs w:val="21"/>
        </w:rPr>
        <w:t>　　3．体检时请携带近期一寸彩色免冠照片和有效身份证件，有重大疾病、重大手术者体检时请提供相关病历资料。</w:t>
      </w:r>
      <w:r>
        <w:rPr>
          <w:szCs w:val="21"/>
        </w:rPr>
        <w:br w:type="textWrapping"/>
      </w:r>
      <w:r>
        <w:rPr>
          <w:szCs w:val="21"/>
        </w:rPr>
        <w:t>　　4．体检须交纳体检费</w:t>
      </w:r>
      <w:r>
        <w:rPr>
          <w:rFonts w:hint="eastAsia"/>
          <w:szCs w:val="21"/>
          <w:lang w:val="en-US" w:eastAsia="zh-CN"/>
        </w:rPr>
        <w:t>45元</w:t>
      </w:r>
      <w:r>
        <w:rPr>
          <w:rFonts w:hint="eastAsia"/>
          <w:szCs w:val="21"/>
        </w:rPr>
        <w:t>，</w:t>
      </w:r>
      <w:r>
        <w:rPr>
          <w:rFonts w:hint="eastAsia"/>
          <w:b/>
          <w:szCs w:val="21"/>
        </w:rPr>
        <w:t>体检只收现金，请做好准备</w:t>
      </w:r>
      <w:r>
        <w:rPr>
          <w:szCs w:val="21"/>
        </w:rPr>
        <w:t>。</w:t>
      </w:r>
      <w:r>
        <w:rPr>
          <w:szCs w:val="21"/>
        </w:rPr>
        <w:br w:type="textWrapping"/>
      </w:r>
      <w:r>
        <w:rPr>
          <w:szCs w:val="21"/>
        </w:rPr>
        <w:t xml:space="preserve">　 </w:t>
      </w:r>
      <w:r>
        <w:rPr>
          <w:rFonts w:hint="eastAsia"/>
          <w:szCs w:val="21"/>
          <w:lang w:val="en-US" w:eastAsia="zh-CN"/>
        </w:rPr>
        <w:t>三</w:t>
      </w:r>
      <w:r>
        <w:rPr>
          <w:b/>
          <w:bCs/>
        </w:rPr>
        <w:t>、复试</w:t>
      </w:r>
    </w:p>
    <w:p>
      <w:pPr>
        <w:spacing w:line="360" w:lineRule="auto"/>
        <w:ind w:firstLine="442" w:firstLineChars="200"/>
        <w:rPr>
          <w:sz w:val="22"/>
        </w:rPr>
      </w:pPr>
      <w:r>
        <w:rPr>
          <w:rFonts w:hint="eastAsia"/>
          <w:b/>
          <w:sz w:val="22"/>
          <w:lang w:val="en-US" w:eastAsia="zh-CN"/>
        </w:rPr>
        <w:t>1</w:t>
      </w:r>
      <w:r>
        <w:rPr>
          <w:rFonts w:hint="eastAsia"/>
          <w:b/>
          <w:sz w:val="22"/>
        </w:rPr>
        <w:t>.上机</w:t>
      </w:r>
    </w:p>
    <w:p>
      <w:pPr>
        <w:spacing w:line="360" w:lineRule="auto"/>
        <w:ind w:firstLine="330" w:firstLineChars="150"/>
        <w:rPr>
          <w:sz w:val="22"/>
        </w:rPr>
      </w:pPr>
      <w:r>
        <w:rPr>
          <w:rFonts w:hint="eastAsia"/>
          <w:sz w:val="22"/>
        </w:rPr>
        <w:t xml:space="preserve"> 时间为：</w:t>
      </w:r>
      <w:r>
        <w:rPr>
          <w:rFonts w:hint="eastAsia"/>
          <w:b/>
          <w:sz w:val="22"/>
        </w:rPr>
        <w:t>2018年</w:t>
      </w:r>
      <w:r>
        <w:rPr>
          <w:rFonts w:hint="eastAsia"/>
          <w:b/>
          <w:sz w:val="22"/>
          <w:lang w:val="en-US" w:eastAsia="zh-CN"/>
        </w:rPr>
        <w:t>4</w:t>
      </w:r>
      <w:r>
        <w:rPr>
          <w:rFonts w:hint="eastAsia"/>
          <w:b/>
          <w:sz w:val="22"/>
        </w:rPr>
        <w:t>月</w:t>
      </w:r>
      <w:r>
        <w:rPr>
          <w:rFonts w:hint="eastAsia"/>
          <w:b/>
          <w:sz w:val="22"/>
          <w:lang w:val="en-US" w:eastAsia="zh-CN"/>
        </w:rPr>
        <w:t>3</w:t>
      </w:r>
      <w:r>
        <w:rPr>
          <w:rFonts w:hint="eastAsia"/>
          <w:b/>
          <w:sz w:val="22"/>
        </w:rPr>
        <w:t xml:space="preserve">日 </w:t>
      </w:r>
      <w:r>
        <w:rPr>
          <w:b/>
          <w:sz w:val="22"/>
        </w:rPr>
        <w:t xml:space="preserve"> </w:t>
      </w:r>
      <w:r>
        <w:rPr>
          <w:rFonts w:hint="eastAsia"/>
          <w:b/>
          <w:sz w:val="22"/>
          <w:lang w:val="en-US" w:eastAsia="zh-CN"/>
        </w:rPr>
        <w:t>9</w:t>
      </w:r>
      <w:r>
        <w:rPr>
          <w:rFonts w:hint="eastAsia"/>
          <w:b/>
          <w:sz w:val="22"/>
        </w:rPr>
        <w:t>：</w:t>
      </w:r>
      <w:r>
        <w:rPr>
          <w:rFonts w:hint="eastAsia"/>
          <w:b/>
          <w:sz w:val="22"/>
          <w:lang w:val="en-US" w:eastAsia="zh-CN"/>
        </w:rPr>
        <w:t>3</w:t>
      </w:r>
      <w:r>
        <w:rPr>
          <w:b/>
          <w:sz w:val="22"/>
        </w:rPr>
        <w:t>0</w:t>
      </w:r>
      <w:r>
        <w:rPr>
          <w:rFonts w:hint="eastAsia"/>
          <w:b/>
          <w:sz w:val="22"/>
        </w:rPr>
        <w:t>-</w:t>
      </w:r>
      <w:r>
        <w:rPr>
          <w:rFonts w:hint="eastAsia"/>
          <w:b/>
          <w:sz w:val="22"/>
          <w:lang w:val="en-US" w:eastAsia="zh-CN"/>
        </w:rPr>
        <w:t>11:30</w:t>
      </w:r>
    </w:p>
    <w:p>
      <w:pPr>
        <w:spacing w:line="360" w:lineRule="auto"/>
        <w:ind w:firstLine="330" w:firstLineChars="150"/>
        <w:rPr>
          <w:rFonts w:hint="eastAsia" w:ascii="宋体" w:hAnsi="宋体"/>
          <w:sz w:val="22"/>
        </w:rPr>
      </w:pPr>
      <w:r>
        <w:rPr>
          <w:rFonts w:hint="eastAsia"/>
          <w:sz w:val="22"/>
        </w:rPr>
        <w:t xml:space="preserve"> 地点为：山东大学青岛校区</w:t>
      </w:r>
      <w:r>
        <w:rPr>
          <w:rFonts w:hint="eastAsia"/>
          <w:sz w:val="22"/>
          <w:lang w:val="en-US" w:eastAsia="zh-CN"/>
        </w:rPr>
        <w:t>N3办公楼111实验室</w:t>
      </w:r>
      <w:r>
        <w:rPr>
          <w:rFonts w:hint="eastAsia"/>
          <w:sz w:val="22"/>
        </w:rPr>
        <w:t xml:space="preserve"> </w:t>
      </w:r>
      <w:r>
        <w:rPr>
          <w:rFonts w:hint="eastAsia" w:ascii="宋体" w:hAnsi="宋体"/>
          <w:b/>
          <w:sz w:val="22"/>
        </w:rPr>
        <w:t>凭</w:t>
      </w:r>
      <w:r>
        <w:rPr>
          <w:rFonts w:hint="eastAsia" w:ascii="宋体" w:hAnsi="宋体"/>
          <w:b/>
          <w:sz w:val="22"/>
          <w:lang w:val="en-US" w:eastAsia="zh-CN"/>
        </w:rPr>
        <w:t>初试</w:t>
      </w:r>
      <w:r>
        <w:rPr>
          <w:rFonts w:hint="eastAsia" w:ascii="宋体" w:hAnsi="宋体"/>
          <w:b/>
          <w:sz w:val="22"/>
        </w:rPr>
        <w:t>准考证、身份证入场</w:t>
      </w:r>
      <w:r>
        <w:rPr>
          <w:rFonts w:hint="eastAsia" w:ascii="宋体" w:hAnsi="宋体"/>
          <w:sz w:val="22"/>
        </w:rPr>
        <w:t>。</w:t>
      </w:r>
    </w:p>
    <w:p>
      <w:pPr>
        <w:spacing w:line="360" w:lineRule="auto"/>
        <w:ind w:firstLine="552" w:firstLineChars="250"/>
        <w:rPr>
          <w:sz w:val="22"/>
        </w:rPr>
      </w:pPr>
      <w:r>
        <w:rPr>
          <w:rFonts w:hint="eastAsia"/>
          <w:b/>
          <w:sz w:val="22"/>
          <w:lang w:val="en-US" w:eastAsia="zh-CN"/>
        </w:rPr>
        <w:t>2</w:t>
      </w:r>
      <w:r>
        <w:rPr>
          <w:rFonts w:hint="eastAsia"/>
          <w:b/>
          <w:sz w:val="22"/>
        </w:rPr>
        <w:t>.笔试</w:t>
      </w:r>
    </w:p>
    <w:p>
      <w:pPr>
        <w:spacing w:line="360" w:lineRule="auto"/>
        <w:ind w:firstLine="330" w:firstLineChars="150"/>
        <w:rPr>
          <w:sz w:val="22"/>
        </w:rPr>
      </w:pPr>
      <w:r>
        <w:rPr>
          <w:rFonts w:hint="eastAsia"/>
          <w:sz w:val="22"/>
        </w:rPr>
        <w:t xml:space="preserve"> 时间为：</w:t>
      </w:r>
      <w:r>
        <w:rPr>
          <w:rFonts w:hint="eastAsia"/>
          <w:b/>
          <w:sz w:val="22"/>
        </w:rPr>
        <w:t>2018年</w:t>
      </w:r>
      <w:r>
        <w:rPr>
          <w:rFonts w:hint="eastAsia"/>
          <w:b/>
          <w:sz w:val="22"/>
          <w:lang w:val="en-US" w:eastAsia="zh-CN"/>
        </w:rPr>
        <w:t>4</w:t>
      </w:r>
      <w:r>
        <w:rPr>
          <w:rFonts w:hint="eastAsia"/>
          <w:b/>
          <w:sz w:val="22"/>
        </w:rPr>
        <w:t>月</w:t>
      </w:r>
      <w:r>
        <w:rPr>
          <w:rFonts w:hint="eastAsia"/>
          <w:b/>
          <w:sz w:val="22"/>
          <w:lang w:val="en-US" w:eastAsia="zh-CN"/>
        </w:rPr>
        <w:t>3</w:t>
      </w:r>
      <w:r>
        <w:rPr>
          <w:rFonts w:hint="eastAsia"/>
          <w:b/>
          <w:sz w:val="22"/>
        </w:rPr>
        <w:t xml:space="preserve">日 </w:t>
      </w:r>
      <w:r>
        <w:rPr>
          <w:b/>
          <w:sz w:val="22"/>
        </w:rPr>
        <w:t xml:space="preserve"> </w:t>
      </w:r>
      <w:r>
        <w:rPr>
          <w:rFonts w:hint="eastAsia"/>
          <w:b/>
          <w:sz w:val="22"/>
          <w:lang w:val="en-US" w:eastAsia="zh-CN"/>
        </w:rPr>
        <w:t>13:00</w:t>
      </w:r>
      <w:r>
        <w:rPr>
          <w:rFonts w:hint="eastAsia"/>
          <w:b/>
          <w:sz w:val="22"/>
        </w:rPr>
        <w:t>-</w:t>
      </w:r>
      <w:r>
        <w:rPr>
          <w:b/>
          <w:sz w:val="22"/>
        </w:rPr>
        <w:t>1</w:t>
      </w:r>
      <w:r>
        <w:rPr>
          <w:rFonts w:hint="eastAsia"/>
          <w:b/>
          <w:sz w:val="22"/>
          <w:lang w:val="en-US" w:eastAsia="zh-CN"/>
        </w:rPr>
        <w:t>6</w:t>
      </w:r>
      <w:r>
        <w:rPr>
          <w:rFonts w:hint="eastAsia"/>
          <w:b/>
          <w:sz w:val="22"/>
        </w:rPr>
        <w:t>：</w:t>
      </w:r>
      <w:r>
        <w:rPr>
          <w:rFonts w:hint="eastAsia"/>
          <w:b/>
          <w:sz w:val="22"/>
          <w:lang w:val="en-US" w:eastAsia="zh-CN"/>
        </w:rPr>
        <w:t>00</w:t>
      </w:r>
    </w:p>
    <w:p>
      <w:pPr>
        <w:spacing w:line="360" w:lineRule="auto"/>
        <w:ind w:firstLine="330" w:firstLineChars="150"/>
        <w:rPr>
          <w:sz w:val="22"/>
        </w:rPr>
      </w:pPr>
      <w:r>
        <w:rPr>
          <w:rFonts w:hint="eastAsia"/>
          <w:sz w:val="22"/>
        </w:rPr>
        <w:t xml:space="preserve"> 地点为：山东大学青岛校区</w:t>
      </w:r>
      <w:r>
        <w:rPr>
          <w:rFonts w:hint="eastAsia"/>
          <w:sz w:val="22"/>
          <w:lang w:val="en-US" w:eastAsia="zh-CN"/>
        </w:rPr>
        <w:t>N3办公楼332会议室</w:t>
      </w:r>
      <w:r>
        <w:rPr>
          <w:rFonts w:hint="eastAsia"/>
          <w:sz w:val="22"/>
        </w:rPr>
        <w:t>。</w:t>
      </w:r>
    </w:p>
    <w:p>
      <w:pPr>
        <w:spacing w:line="360" w:lineRule="auto"/>
        <w:ind w:firstLine="440" w:firstLineChars="200"/>
        <w:rPr>
          <w:rFonts w:hint="eastAsia" w:ascii="宋体" w:hAnsi="宋体"/>
          <w:sz w:val="22"/>
        </w:rPr>
      </w:pPr>
      <w:r>
        <w:rPr>
          <w:rFonts w:hint="eastAsia" w:ascii="‘Times New Roman‘" w:hAnsi="‘Times New Roman‘" w:cs="Arial"/>
          <w:sz w:val="22"/>
        </w:rPr>
        <w:t>笔试科目:</w:t>
      </w:r>
      <w:r>
        <w:rPr>
          <w:rFonts w:ascii="‘Times New Roman‘" w:hAnsi="‘Times New Roman‘" w:cs="Arial"/>
          <w:sz w:val="22"/>
        </w:rPr>
        <w:t xml:space="preserve"> </w:t>
      </w:r>
      <w:r>
        <w:rPr>
          <w:rFonts w:hint="eastAsia" w:ascii="宋体" w:hAnsi="宋体"/>
          <w:sz w:val="22"/>
        </w:rPr>
        <w:t>笔试科目:</w:t>
      </w:r>
      <w:r>
        <w:rPr>
          <w:rFonts w:ascii="宋体" w:hAnsi="宋体"/>
          <w:bCs/>
          <w:sz w:val="22"/>
        </w:rPr>
        <w:t xml:space="preserve"> ①</w:t>
      </w:r>
      <w:r>
        <w:rPr>
          <w:rFonts w:hint="eastAsia" w:ascii="宋体" w:hAnsi="宋体"/>
          <w:bCs/>
          <w:sz w:val="22"/>
        </w:rPr>
        <w:t>计算机系统</w:t>
      </w:r>
      <w:r>
        <w:rPr>
          <w:rFonts w:ascii="宋体" w:hAnsi="宋体"/>
          <w:bCs/>
          <w:sz w:val="22"/>
        </w:rPr>
        <w:t>结构</w:t>
      </w:r>
      <w:r>
        <w:rPr>
          <w:rFonts w:hint="eastAsia" w:ascii="宋体" w:hAnsi="宋体"/>
          <w:bCs/>
          <w:sz w:val="22"/>
        </w:rPr>
        <w:t xml:space="preserve"> </w:t>
      </w:r>
      <w:r>
        <w:rPr>
          <w:rFonts w:ascii="宋体" w:hAnsi="宋体"/>
          <w:bCs/>
          <w:sz w:val="22"/>
        </w:rPr>
        <w:t>②</w:t>
      </w:r>
      <w:r>
        <w:rPr>
          <w:rFonts w:hint="eastAsia" w:ascii="宋体" w:hAnsi="宋体"/>
          <w:bCs/>
          <w:sz w:val="22"/>
        </w:rPr>
        <w:t>操作</w:t>
      </w:r>
      <w:r>
        <w:rPr>
          <w:rFonts w:ascii="宋体" w:hAnsi="宋体"/>
          <w:bCs/>
          <w:sz w:val="22"/>
        </w:rPr>
        <w:t>系统</w:t>
      </w:r>
      <w:r>
        <w:rPr>
          <w:rFonts w:hint="eastAsia" w:ascii="宋体" w:hAnsi="宋体"/>
          <w:bCs/>
          <w:sz w:val="22"/>
        </w:rPr>
        <w:t>，每门</w:t>
      </w:r>
      <w:r>
        <w:rPr>
          <w:rFonts w:ascii="宋体" w:hAnsi="宋体"/>
          <w:bCs/>
          <w:sz w:val="22"/>
        </w:rPr>
        <w:t>75</w:t>
      </w:r>
      <w:r>
        <w:rPr>
          <w:rFonts w:hint="eastAsia" w:ascii="宋体" w:hAnsi="宋体"/>
          <w:bCs/>
          <w:sz w:val="22"/>
        </w:rPr>
        <w:t>分，总分150分，</w:t>
      </w:r>
      <w:r>
        <w:rPr>
          <w:rFonts w:hint="eastAsia" w:ascii="宋体" w:hAnsi="宋体"/>
          <w:b/>
          <w:sz w:val="22"/>
        </w:rPr>
        <w:t>凭初试准考证、身份证入场</w:t>
      </w:r>
      <w:r>
        <w:rPr>
          <w:rFonts w:hint="eastAsia" w:ascii="宋体" w:hAnsi="宋体"/>
          <w:sz w:val="22"/>
        </w:rPr>
        <w:t>。</w:t>
      </w:r>
    </w:p>
    <w:p>
      <w:pPr>
        <w:spacing w:line="360" w:lineRule="auto"/>
        <w:ind w:firstLine="442" w:firstLineChars="200"/>
        <w:rPr>
          <w:b/>
          <w:sz w:val="22"/>
        </w:rPr>
      </w:pPr>
      <w:r>
        <w:rPr>
          <w:b/>
          <w:sz w:val="22"/>
        </w:rPr>
        <w:t>3</w:t>
      </w:r>
      <w:r>
        <w:rPr>
          <w:rFonts w:hint="eastAsia"/>
          <w:b/>
          <w:sz w:val="22"/>
        </w:rPr>
        <w:t>.面试</w:t>
      </w:r>
    </w:p>
    <w:p>
      <w:pPr>
        <w:spacing w:line="360" w:lineRule="auto"/>
        <w:ind w:firstLine="330" w:firstLineChars="150"/>
        <w:rPr>
          <w:b/>
          <w:sz w:val="22"/>
        </w:rPr>
      </w:pPr>
      <w:r>
        <w:rPr>
          <w:rFonts w:hint="eastAsia"/>
          <w:sz w:val="22"/>
        </w:rPr>
        <w:t xml:space="preserve"> 时间为：</w:t>
      </w:r>
      <w:r>
        <w:rPr>
          <w:rFonts w:hint="eastAsia"/>
          <w:b/>
          <w:sz w:val="22"/>
        </w:rPr>
        <w:t>2018年</w:t>
      </w:r>
      <w:r>
        <w:rPr>
          <w:rFonts w:hint="eastAsia"/>
          <w:b/>
          <w:sz w:val="22"/>
          <w:lang w:val="en-US" w:eastAsia="zh-CN"/>
        </w:rPr>
        <w:t>4</w:t>
      </w:r>
      <w:r>
        <w:rPr>
          <w:rFonts w:hint="eastAsia"/>
          <w:b/>
          <w:sz w:val="22"/>
        </w:rPr>
        <w:t>月</w:t>
      </w:r>
      <w:r>
        <w:rPr>
          <w:rFonts w:hint="eastAsia"/>
          <w:b/>
          <w:sz w:val="22"/>
          <w:lang w:val="en-US" w:eastAsia="zh-CN"/>
        </w:rPr>
        <w:t>3</w:t>
      </w:r>
      <w:r>
        <w:rPr>
          <w:rFonts w:hint="eastAsia"/>
          <w:b/>
          <w:sz w:val="22"/>
        </w:rPr>
        <w:t xml:space="preserve">日 </w:t>
      </w:r>
      <w:r>
        <w:rPr>
          <w:b/>
          <w:sz w:val="22"/>
        </w:rPr>
        <w:t>1</w:t>
      </w:r>
      <w:r>
        <w:rPr>
          <w:rFonts w:hint="eastAsia"/>
          <w:b/>
          <w:sz w:val="22"/>
          <w:lang w:val="en-US" w:eastAsia="zh-CN"/>
        </w:rPr>
        <w:t>6:1</w:t>
      </w:r>
      <w:r>
        <w:rPr>
          <w:rFonts w:hint="eastAsia"/>
          <w:b/>
          <w:sz w:val="22"/>
        </w:rPr>
        <w:t>0-</w:t>
      </w:r>
      <w:r>
        <w:rPr>
          <w:b/>
          <w:sz w:val="22"/>
        </w:rPr>
        <w:t>17</w:t>
      </w:r>
      <w:r>
        <w:rPr>
          <w:rFonts w:hint="eastAsia"/>
          <w:b/>
          <w:sz w:val="22"/>
        </w:rPr>
        <w:t>:</w:t>
      </w:r>
      <w:r>
        <w:rPr>
          <w:rFonts w:hint="eastAsia"/>
          <w:b/>
          <w:sz w:val="22"/>
          <w:lang w:val="en-US" w:eastAsia="zh-CN"/>
        </w:rPr>
        <w:t>30</w:t>
      </w:r>
    </w:p>
    <w:p>
      <w:pPr>
        <w:spacing w:line="360" w:lineRule="auto"/>
        <w:ind w:firstLine="330" w:firstLineChars="150"/>
        <w:rPr>
          <w:sz w:val="22"/>
        </w:rPr>
      </w:pPr>
      <w:r>
        <w:rPr>
          <w:rFonts w:hint="eastAsia"/>
          <w:sz w:val="22"/>
        </w:rPr>
        <w:t xml:space="preserve"> 地点：山东大学青岛校区计算机学院N</w:t>
      </w:r>
      <w:r>
        <w:rPr>
          <w:sz w:val="22"/>
        </w:rPr>
        <w:t>3办公楼</w:t>
      </w:r>
      <w:r>
        <w:rPr>
          <w:rFonts w:hint="eastAsia"/>
          <w:sz w:val="22"/>
          <w:lang w:val="en-US" w:eastAsia="zh-CN"/>
        </w:rPr>
        <w:t>332会议室</w:t>
      </w:r>
      <w:r>
        <w:rPr>
          <w:rFonts w:hint="eastAsia"/>
          <w:sz w:val="22"/>
        </w:rPr>
        <w:t>。</w:t>
      </w:r>
    </w:p>
    <w:p>
      <w:pPr>
        <w:spacing w:line="360" w:lineRule="auto"/>
        <w:ind w:firstLine="330" w:firstLineChars="150"/>
        <w:rPr>
          <w:sz w:val="22"/>
        </w:rPr>
      </w:pPr>
      <w:r>
        <w:rPr>
          <w:rFonts w:hint="eastAsia"/>
          <w:sz w:val="22"/>
        </w:rPr>
        <w:t xml:space="preserve"> 注意</w:t>
      </w:r>
      <w:r>
        <w:rPr>
          <w:sz w:val="22"/>
        </w:rPr>
        <w:t>事项</w:t>
      </w:r>
      <w:r>
        <w:rPr>
          <w:rFonts w:hint="eastAsia"/>
          <w:sz w:val="22"/>
        </w:rPr>
        <w:t>：面试</w:t>
      </w:r>
      <w:r>
        <w:rPr>
          <w:sz w:val="22"/>
        </w:rPr>
        <w:t>将进行</w:t>
      </w:r>
      <w:r>
        <w:rPr>
          <w:rFonts w:hint="eastAsia"/>
          <w:sz w:val="22"/>
        </w:rPr>
        <w:t>英语口语听力、综合知识和应用能力测试，</w:t>
      </w:r>
      <w:r>
        <w:rPr>
          <w:sz w:val="22"/>
        </w:rPr>
        <w:t>届时</w:t>
      </w:r>
      <w:r>
        <w:rPr>
          <w:rFonts w:hint="eastAsia"/>
          <w:sz w:val="22"/>
        </w:rPr>
        <w:t>请携带复试表（资格审查</w:t>
      </w:r>
      <w:r>
        <w:rPr>
          <w:sz w:val="22"/>
        </w:rPr>
        <w:t>时领取）</w:t>
      </w:r>
      <w:r>
        <w:rPr>
          <w:rFonts w:hint="eastAsia"/>
          <w:sz w:val="22"/>
        </w:rPr>
        <w:t>并</w:t>
      </w:r>
      <w:r>
        <w:rPr>
          <w:sz w:val="22"/>
        </w:rPr>
        <w:t>填好</w:t>
      </w:r>
      <w:r>
        <w:rPr>
          <w:rFonts w:hint="eastAsia"/>
          <w:sz w:val="22"/>
        </w:rPr>
        <w:t>个人</w:t>
      </w:r>
      <w:r>
        <w:rPr>
          <w:sz w:val="22"/>
        </w:rPr>
        <w:t>信息。</w:t>
      </w:r>
    </w:p>
    <w:p>
      <w:pPr>
        <w:spacing w:line="360" w:lineRule="auto"/>
        <w:ind w:firstLine="442" w:firstLineChars="200"/>
        <w:rPr>
          <w:b/>
          <w:bCs/>
          <w:sz w:val="22"/>
        </w:rPr>
      </w:pPr>
      <w:r>
        <w:rPr>
          <w:rFonts w:hint="eastAsia"/>
          <w:b/>
          <w:bCs/>
          <w:sz w:val="22"/>
          <w:lang w:val="en-US" w:eastAsia="zh-CN"/>
        </w:rPr>
        <w:t>四</w:t>
      </w:r>
      <w:r>
        <w:rPr>
          <w:rFonts w:hint="eastAsia"/>
          <w:b/>
          <w:bCs/>
          <w:sz w:val="22"/>
        </w:rPr>
        <w:t>.录取</w:t>
      </w:r>
    </w:p>
    <w:p>
      <w:pPr>
        <w:spacing w:line="360" w:lineRule="auto"/>
        <w:ind w:firstLine="440" w:firstLineChars="200"/>
        <w:rPr>
          <w:sz w:val="22"/>
        </w:rPr>
      </w:pPr>
      <w:r>
        <w:rPr>
          <w:rFonts w:hint="eastAsia"/>
          <w:sz w:val="22"/>
        </w:rPr>
        <w:t>我院</w:t>
      </w:r>
      <w:r>
        <w:rPr>
          <w:sz w:val="22"/>
        </w:rPr>
        <w:t>将在</w:t>
      </w:r>
      <w:r>
        <w:rPr>
          <w:rFonts w:hint="eastAsia"/>
          <w:b/>
          <w:bCs/>
          <w:sz w:val="22"/>
          <w:lang w:val="en-US" w:eastAsia="zh-CN"/>
        </w:rPr>
        <w:t>4</w:t>
      </w:r>
      <w:r>
        <w:rPr>
          <w:rFonts w:hint="eastAsia"/>
          <w:b/>
          <w:bCs/>
          <w:sz w:val="22"/>
        </w:rPr>
        <w:t>月</w:t>
      </w:r>
      <w:r>
        <w:rPr>
          <w:rFonts w:hint="eastAsia"/>
          <w:b/>
          <w:bCs/>
          <w:sz w:val="22"/>
          <w:lang w:val="en-US" w:eastAsia="zh-CN"/>
        </w:rPr>
        <w:t>4</w:t>
      </w:r>
      <w:r>
        <w:rPr>
          <w:rFonts w:hint="eastAsia"/>
          <w:b/>
          <w:bCs/>
          <w:sz w:val="22"/>
        </w:rPr>
        <w:t>日</w:t>
      </w:r>
      <w:r>
        <w:rPr>
          <w:sz w:val="22"/>
        </w:rPr>
        <w:t>前后在</w:t>
      </w:r>
      <w:r>
        <w:rPr>
          <w:rFonts w:hint="eastAsia"/>
          <w:sz w:val="22"/>
        </w:rPr>
        <w:t>学院</w:t>
      </w:r>
      <w:r>
        <w:rPr>
          <w:rFonts w:hint="eastAsia"/>
          <w:sz w:val="22"/>
          <w:lang w:val="en-US" w:eastAsia="zh-CN"/>
        </w:rPr>
        <w:t>官网</w:t>
      </w:r>
      <w:bookmarkStart w:id="0" w:name="_GoBack"/>
      <w:bookmarkEnd w:id="0"/>
      <w:r>
        <w:rPr>
          <w:sz w:val="22"/>
        </w:rPr>
        <w:t>公告栏公布</w:t>
      </w:r>
      <w:r>
        <w:rPr>
          <w:rFonts w:hint="eastAsia"/>
          <w:sz w:val="22"/>
        </w:rPr>
        <w:t>考研</w:t>
      </w:r>
      <w:r>
        <w:rPr>
          <w:sz w:val="22"/>
        </w:rPr>
        <w:t>录取情况</w:t>
      </w:r>
      <w:r>
        <w:rPr>
          <w:rFonts w:hint="eastAsia"/>
          <w:sz w:val="22"/>
        </w:rPr>
        <w:t>，</w:t>
      </w:r>
      <w:r>
        <w:rPr>
          <w:sz w:val="22"/>
        </w:rPr>
        <w:t>并在研招网</w:t>
      </w:r>
      <w:r>
        <w:rPr>
          <w:rFonts w:hint="eastAsia"/>
          <w:sz w:val="22"/>
        </w:rPr>
        <w:t>上</w:t>
      </w:r>
      <w:r>
        <w:rPr>
          <w:sz w:val="22"/>
        </w:rPr>
        <w:t>做最终录取，请届时关注</w:t>
      </w:r>
      <w:r>
        <w:rPr>
          <w:rFonts w:hint="eastAsia"/>
          <w:sz w:val="22"/>
        </w:rPr>
        <w:t>山东大学计算机</w:t>
      </w:r>
      <w:r>
        <w:rPr>
          <w:sz w:val="22"/>
        </w:rPr>
        <w:t>学院网站</w:t>
      </w:r>
      <w:r>
        <w:rPr>
          <w:rFonts w:hint="eastAsia"/>
          <w:sz w:val="22"/>
        </w:rPr>
        <w:t>以及</w:t>
      </w:r>
      <w:r>
        <w:rPr>
          <w:sz w:val="22"/>
        </w:rPr>
        <w:t>研招网</w:t>
      </w:r>
      <w:r>
        <w:rPr>
          <w:rFonts w:hint="eastAsia"/>
          <w:sz w:val="22"/>
          <w:lang w:val="en-US" w:eastAsia="zh-CN"/>
        </w:rPr>
        <w:t>拟录取</w:t>
      </w:r>
      <w:r>
        <w:rPr>
          <w:sz w:val="22"/>
        </w:rPr>
        <w:t>通知</w:t>
      </w:r>
      <w:r>
        <w:rPr>
          <w:rFonts w:hint="eastAsia"/>
          <w:sz w:val="22"/>
        </w:rPr>
        <w:t>，</w:t>
      </w:r>
      <w:r>
        <w:rPr>
          <w:rFonts w:hint="eastAsia"/>
          <w:sz w:val="22"/>
          <w:lang w:val="en-US" w:eastAsia="zh-CN"/>
        </w:rPr>
        <w:t>并于</w:t>
      </w:r>
      <w:r>
        <w:rPr>
          <w:rFonts w:hint="eastAsia"/>
          <w:b/>
          <w:bCs/>
          <w:sz w:val="22"/>
          <w:lang w:val="en-US" w:eastAsia="zh-CN"/>
        </w:rPr>
        <w:t>4月4日</w:t>
      </w:r>
      <w:r>
        <w:rPr>
          <w:rFonts w:hint="eastAsia"/>
          <w:sz w:val="22"/>
          <w:lang w:val="en-US" w:eastAsia="zh-CN"/>
        </w:rPr>
        <w:t>当天</w:t>
      </w:r>
      <w:r>
        <w:rPr>
          <w:sz w:val="22"/>
        </w:rPr>
        <w:t>接受</w:t>
      </w:r>
      <w:r>
        <w:rPr>
          <w:rFonts w:hint="eastAsia"/>
          <w:sz w:val="22"/>
        </w:rPr>
        <w:t>我校</w:t>
      </w:r>
      <w:r>
        <w:rPr>
          <w:sz w:val="22"/>
        </w:rPr>
        <w:t>研招网</w:t>
      </w:r>
      <w:r>
        <w:rPr>
          <w:rFonts w:hint="eastAsia"/>
          <w:b/>
          <w:sz w:val="22"/>
        </w:rPr>
        <w:t>拟录取</w:t>
      </w:r>
      <w:r>
        <w:rPr>
          <w:b/>
          <w:sz w:val="22"/>
        </w:rPr>
        <w:t>邀请</w:t>
      </w:r>
      <w:r>
        <w:rPr>
          <w:rFonts w:hint="eastAsia"/>
          <w:b w:val="0"/>
          <w:bCs/>
          <w:sz w:val="22"/>
          <w:lang w:eastAsia="zh-CN"/>
        </w:rPr>
        <w:t>，</w:t>
      </w:r>
      <w:r>
        <w:rPr>
          <w:rFonts w:hint="eastAsia"/>
          <w:b w:val="0"/>
          <w:bCs/>
          <w:sz w:val="22"/>
          <w:lang w:val="en-US" w:eastAsia="zh-CN"/>
        </w:rPr>
        <w:t>否则视为放弃</w:t>
      </w:r>
      <w:r>
        <w:rPr>
          <w:rFonts w:hint="eastAsia"/>
          <w:sz w:val="22"/>
        </w:rPr>
        <w:t>。</w:t>
      </w:r>
    </w:p>
    <w:p>
      <w:pPr>
        <w:spacing w:line="360" w:lineRule="auto"/>
        <w:ind w:firstLine="442" w:firstLineChars="200"/>
        <w:rPr>
          <w:sz w:val="22"/>
        </w:rPr>
      </w:pPr>
      <w:r>
        <w:rPr>
          <w:rFonts w:hint="eastAsia"/>
          <w:b/>
          <w:sz w:val="22"/>
        </w:rPr>
        <w:t>请</w:t>
      </w:r>
      <w:r>
        <w:rPr>
          <w:b/>
          <w:sz w:val="22"/>
        </w:rPr>
        <w:t>保持手机畅通</w:t>
      </w:r>
      <w:r>
        <w:rPr>
          <w:sz w:val="22"/>
        </w:rPr>
        <w:t>，</w:t>
      </w:r>
      <w:r>
        <w:rPr>
          <w:rFonts w:hint="eastAsia"/>
          <w:sz w:val="22"/>
        </w:rPr>
        <w:t>电话</w:t>
      </w:r>
      <w:r>
        <w:rPr>
          <w:sz w:val="22"/>
        </w:rPr>
        <w:t>如有变更</w:t>
      </w:r>
      <w:r>
        <w:rPr>
          <w:rFonts w:hint="eastAsia"/>
          <w:sz w:val="22"/>
        </w:rPr>
        <w:t>请及时</w:t>
      </w:r>
      <w:r>
        <w:rPr>
          <w:sz w:val="22"/>
        </w:rPr>
        <w:t>跟学院负责老师沟通，届时将通过</w:t>
      </w:r>
      <w:r>
        <w:rPr>
          <w:rFonts w:hint="eastAsia"/>
          <w:sz w:val="22"/>
        </w:rPr>
        <w:t>邮件</w:t>
      </w:r>
      <w:r>
        <w:rPr>
          <w:sz w:val="22"/>
        </w:rPr>
        <w:t>或者电话的方式告知调档函以及录取通知书</w:t>
      </w:r>
      <w:r>
        <w:rPr>
          <w:rFonts w:hint="eastAsia"/>
          <w:sz w:val="22"/>
        </w:rPr>
        <w:t>等的</w:t>
      </w:r>
      <w:r>
        <w:rPr>
          <w:sz w:val="22"/>
        </w:rPr>
        <w:t>领取方式。</w:t>
      </w:r>
    </w:p>
    <w:p>
      <w:pPr>
        <w:spacing w:line="360" w:lineRule="auto"/>
        <w:ind w:firstLine="420" w:firstLineChars="200"/>
        <w:rPr>
          <w:rFonts w:ascii="宋体" w:hAnsi="宋体" w:eastAsia="宋体" w:cs="宋体"/>
          <w:kern w:val="0"/>
          <w:szCs w:val="21"/>
        </w:rPr>
      </w:pPr>
      <w:r>
        <w:rPr>
          <w:rFonts w:hint="eastAsia"/>
          <w:szCs w:val="21"/>
        </w:rPr>
        <w:t xml:space="preserve"> </w:t>
      </w:r>
      <w:r>
        <w:rPr>
          <w:rFonts w:hint="eastAsia"/>
          <w:szCs w:val="21"/>
          <w:lang w:val="en-US" w:eastAsia="zh-CN"/>
        </w:rPr>
        <w:t>五</w:t>
      </w:r>
      <w:r>
        <w:rPr>
          <w:rStyle w:val="7"/>
          <w:szCs w:val="21"/>
        </w:rPr>
        <w:t>、其他注意事项</w:t>
      </w:r>
      <w:r>
        <w:rPr>
          <w:szCs w:val="21"/>
        </w:rPr>
        <w:br w:type="textWrapping"/>
      </w:r>
      <w:r>
        <w:rPr>
          <w:szCs w:val="21"/>
        </w:rPr>
        <w:t>　</w:t>
      </w:r>
      <w:r>
        <w:rPr>
          <w:rFonts w:hint="eastAsia"/>
          <w:szCs w:val="21"/>
          <w:lang w:val="en-US" w:eastAsia="zh-CN"/>
        </w:rPr>
        <w:t xml:space="preserve">  </w:t>
      </w:r>
      <w:r>
        <w:rPr>
          <w:rFonts w:hint="eastAsia" w:ascii="宋体" w:hAnsi="宋体" w:eastAsia="宋体" w:cs="宋体"/>
          <w:b/>
          <w:kern w:val="0"/>
          <w:szCs w:val="21"/>
        </w:rPr>
        <w:t xml:space="preserve"> 为方便广大考生，请查看山东大学青岛校区研究生招生复试生活指南。</w:t>
      </w:r>
    </w:p>
    <w:p>
      <w:pPr>
        <w:pStyle w:val="5"/>
        <w:snapToGrid w:val="0"/>
        <w:spacing w:line="360" w:lineRule="auto"/>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 New Roman‘">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13"/>
    <w:rsid w:val="00031547"/>
    <w:rsid w:val="00033847"/>
    <w:rsid w:val="0003560F"/>
    <w:rsid w:val="00052E45"/>
    <w:rsid w:val="00057EC5"/>
    <w:rsid w:val="00084078"/>
    <w:rsid w:val="00087FF8"/>
    <w:rsid w:val="00090994"/>
    <w:rsid w:val="0009542B"/>
    <w:rsid w:val="000968B4"/>
    <w:rsid w:val="000A0436"/>
    <w:rsid w:val="000A2F8B"/>
    <w:rsid w:val="000A631E"/>
    <w:rsid w:val="000B38DB"/>
    <w:rsid w:val="000C0744"/>
    <w:rsid w:val="000D52FC"/>
    <w:rsid w:val="000E3D2D"/>
    <w:rsid w:val="000E4CF2"/>
    <w:rsid w:val="000E60C2"/>
    <w:rsid w:val="000E7B6A"/>
    <w:rsid w:val="000F23B7"/>
    <w:rsid w:val="000F47DD"/>
    <w:rsid w:val="001048E7"/>
    <w:rsid w:val="00110B4E"/>
    <w:rsid w:val="00117574"/>
    <w:rsid w:val="001353FC"/>
    <w:rsid w:val="00141507"/>
    <w:rsid w:val="00157EB5"/>
    <w:rsid w:val="00160DB6"/>
    <w:rsid w:val="00165ACE"/>
    <w:rsid w:val="0017116D"/>
    <w:rsid w:val="00174706"/>
    <w:rsid w:val="00180849"/>
    <w:rsid w:val="00182386"/>
    <w:rsid w:val="001A4355"/>
    <w:rsid w:val="001A4A46"/>
    <w:rsid w:val="001A77D3"/>
    <w:rsid w:val="001C0F10"/>
    <w:rsid w:val="001C7F95"/>
    <w:rsid w:val="001F283D"/>
    <w:rsid w:val="001F5F1C"/>
    <w:rsid w:val="00201289"/>
    <w:rsid w:val="00204183"/>
    <w:rsid w:val="00206E2E"/>
    <w:rsid w:val="00210EAD"/>
    <w:rsid w:val="00224B83"/>
    <w:rsid w:val="00231C66"/>
    <w:rsid w:val="002320E4"/>
    <w:rsid w:val="00235634"/>
    <w:rsid w:val="00251FB0"/>
    <w:rsid w:val="002578A7"/>
    <w:rsid w:val="00260DAE"/>
    <w:rsid w:val="002675C3"/>
    <w:rsid w:val="002725DE"/>
    <w:rsid w:val="002753E5"/>
    <w:rsid w:val="00292F00"/>
    <w:rsid w:val="002A3A44"/>
    <w:rsid w:val="002C3850"/>
    <w:rsid w:val="002C3B00"/>
    <w:rsid w:val="002D2914"/>
    <w:rsid w:val="002F3777"/>
    <w:rsid w:val="002F7E6C"/>
    <w:rsid w:val="003021CE"/>
    <w:rsid w:val="00304AD0"/>
    <w:rsid w:val="003061FF"/>
    <w:rsid w:val="00315363"/>
    <w:rsid w:val="00326B4D"/>
    <w:rsid w:val="00330D71"/>
    <w:rsid w:val="003472A5"/>
    <w:rsid w:val="00354D10"/>
    <w:rsid w:val="00355D0B"/>
    <w:rsid w:val="00360BF9"/>
    <w:rsid w:val="00382B28"/>
    <w:rsid w:val="003874AF"/>
    <w:rsid w:val="00387BFD"/>
    <w:rsid w:val="003A2A6C"/>
    <w:rsid w:val="003B16E3"/>
    <w:rsid w:val="003B2A0C"/>
    <w:rsid w:val="003C35FD"/>
    <w:rsid w:val="003D08EC"/>
    <w:rsid w:val="003D2AD1"/>
    <w:rsid w:val="003D7C96"/>
    <w:rsid w:val="003E69E4"/>
    <w:rsid w:val="003F1B0D"/>
    <w:rsid w:val="003F7503"/>
    <w:rsid w:val="0040016B"/>
    <w:rsid w:val="00401CEA"/>
    <w:rsid w:val="0040297B"/>
    <w:rsid w:val="00411A13"/>
    <w:rsid w:val="00417C39"/>
    <w:rsid w:val="00427D89"/>
    <w:rsid w:val="004317FF"/>
    <w:rsid w:val="00432010"/>
    <w:rsid w:val="00435581"/>
    <w:rsid w:val="00443E80"/>
    <w:rsid w:val="00446F56"/>
    <w:rsid w:val="004560B6"/>
    <w:rsid w:val="0047668E"/>
    <w:rsid w:val="0049096C"/>
    <w:rsid w:val="00492E94"/>
    <w:rsid w:val="004957E0"/>
    <w:rsid w:val="004A32BC"/>
    <w:rsid w:val="004A7698"/>
    <w:rsid w:val="004B5A31"/>
    <w:rsid w:val="004C5465"/>
    <w:rsid w:val="004D56CA"/>
    <w:rsid w:val="004E2BAB"/>
    <w:rsid w:val="004E3904"/>
    <w:rsid w:val="004F3885"/>
    <w:rsid w:val="00511BCB"/>
    <w:rsid w:val="00531189"/>
    <w:rsid w:val="00531C7A"/>
    <w:rsid w:val="005533CE"/>
    <w:rsid w:val="00560D50"/>
    <w:rsid w:val="005671E1"/>
    <w:rsid w:val="005705E2"/>
    <w:rsid w:val="0057209D"/>
    <w:rsid w:val="00574901"/>
    <w:rsid w:val="0057568A"/>
    <w:rsid w:val="00580DE4"/>
    <w:rsid w:val="00590FAA"/>
    <w:rsid w:val="00594D7F"/>
    <w:rsid w:val="00597A8D"/>
    <w:rsid w:val="00597EF3"/>
    <w:rsid w:val="00597F61"/>
    <w:rsid w:val="005A0050"/>
    <w:rsid w:val="005A671C"/>
    <w:rsid w:val="005B05CA"/>
    <w:rsid w:val="005B69BD"/>
    <w:rsid w:val="005C5A72"/>
    <w:rsid w:val="005D69AE"/>
    <w:rsid w:val="005F15AB"/>
    <w:rsid w:val="0060702F"/>
    <w:rsid w:val="006102CA"/>
    <w:rsid w:val="00613B22"/>
    <w:rsid w:val="00620C08"/>
    <w:rsid w:val="00625793"/>
    <w:rsid w:val="00637EC2"/>
    <w:rsid w:val="00651279"/>
    <w:rsid w:val="00654853"/>
    <w:rsid w:val="0065607D"/>
    <w:rsid w:val="00670390"/>
    <w:rsid w:val="0067556C"/>
    <w:rsid w:val="006840D1"/>
    <w:rsid w:val="00684E2B"/>
    <w:rsid w:val="0068538E"/>
    <w:rsid w:val="006A5F56"/>
    <w:rsid w:val="006B5293"/>
    <w:rsid w:val="006C3E67"/>
    <w:rsid w:val="006C48DA"/>
    <w:rsid w:val="006C75E9"/>
    <w:rsid w:val="006D1535"/>
    <w:rsid w:val="006E50D5"/>
    <w:rsid w:val="006E6666"/>
    <w:rsid w:val="00700D7B"/>
    <w:rsid w:val="007038EC"/>
    <w:rsid w:val="0070746A"/>
    <w:rsid w:val="00713A54"/>
    <w:rsid w:val="00724311"/>
    <w:rsid w:val="00733B5C"/>
    <w:rsid w:val="00743B7A"/>
    <w:rsid w:val="00746DA0"/>
    <w:rsid w:val="0074787F"/>
    <w:rsid w:val="007709BC"/>
    <w:rsid w:val="00772AAB"/>
    <w:rsid w:val="00774FE2"/>
    <w:rsid w:val="00780B42"/>
    <w:rsid w:val="007859C3"/>
    <w:rsid w:val="007955D8"/>
    <w:rsid w:val="00797363"/>
    <w:rsid w:val="007A2CE3"/>
    <w:rsid w:val="007B0E2D"/>
    <w:rsid w:val="007C017C"/>
    <w:rsid w:val="007D5F23"/>
    <w:rsid w:val="007F5249"/>
    <w:rsid w:val="007F6FEB"/>
    <w:rsid w:val="008162BD"/>
    <w:rsid w:val="0082342A"/>
    <w:rsid w:val="00824DFD"/>
    <w:rsid w:val="00826B27"/>
    <w:rsid w:val="00832361"/>
    <w:rsid w:val="00832A7E"/>
    <w:rsid w:val="008506BA"/>
    <w:rsid w:val="008839D1"/>
    <w:rsid w:val="00885057"/>
    <w:rsid w:val="008A1F14"/>
    <w:rsid w:val="008B0002"/>
    <w:rsid w:val="008B0CE6"/>
    <w:rsid w:val="008B1F29"/>
    <w:rsid w:val="008C01DF"/>
    <w:rsid w:val="008D391E"/>
    <w:rsid w:val="008D6899"/>
    <w:rsid w:val="008E6C9F"/>
    <w:rsid w:val="008E752B"/>
    <w:rsid w:val="008F5105"/>
    <w:rsid w:val="008F566D"/>
    <w:rsid w:val="008F5F29"/>
    <w:rsid w:val="008F79AF"/>
    <w:rsid w:val="00903B9C"/>
    <w:rsid w:val="00912F54"/>
    <w:rsid w:val="009273D7"/>
    <w:rsid w:val="00927C9E"/>
    <w:rsid w:val="00930343"/>
    <w:rsid w:val="00932E85"/>
    <w:rsid w:val="009345F7"/>
    <w:rsid w:val="009368F1"/>
    <w:rsid w:val="00942F8C"/>
    <w:rsid w:val="00944746"/>
    <w:rsid w:val="009456E1"/>
    <w:rsid w:val="00967079"/>
    <w:rsid w:val="00971E0E"/>
    <w:rsid w:val="00981F83"/>
    <w:rsid w:val="009846F4"/>
    <w:rsid w:val="009C342D"/>
    <w:rsid w:val="009C5C55"/>
    <w:rsid w:val="009E3C01"/>
    <w:rsid w:val="009E6F73"/>
    <w:rsid w:val="009F3A9D"/>
    <w:rsid w:val="009F5D7D"/>
    <w:rsid w:val="00A04B7D"/>
    <w:rsid w:val="00A10C2D"/>
    <w:rsid w:val="00A433B5"/>
    <w:rsid w:val="00A632AE"/>
    <w:rsid w:val="00A66757"/>
    <w:rsid w:val="00A808B0"/>
    <w:rsid w:val="00A819E0"/>
    <w:rsid w:val="00A84BEB"/>
    <w:rsid w:val="00A86FCF"/>
    <w:rsid w:val="00AA39D7"/>
    <w:rsid w:val="00AB567F"/>
    <w:rsid w:val="00AC09B9"/>
    <w:rsid w:val="00AC2B1B"/>
    <w:rsid w:val="00AD2F6C"/>
    <w:rsid w:val="00AD4BC1"/>
    <w:rsid w:val="00AE0262"/>
    <w:rsid w:val="00B04FEB"/>
    <w:rsid w:val="00B0699C"/>
    <w:rsid w:val="00B10BE3"/>
    <w:rsid w:val="00B162ED"/>
    <w:rsid w:val="00B204DC"/>
    <w:rsid w:val="00B225CC"/>
    <w:rsid w:val="00B27F31"/>
    <w:rsid w:val="00B41623"/>
    <w:rsid w:val="00B51E25"/>
    <w:rsid w:val="00B55A8D"/>
    <w:rsid w:val="00B56385"/>
    <w:rsid w:val="00B704A6"/>
    <w:rsid w:val="00B8077A"/>
    <w:rsid w:val="00B83879"/>
    <w:rsid w:val="00B93CB5"/>
    <w:rsid w:val="00B960FC"/>
    <w:rsid w:val="00BA6CBA"/>
    <w:rsid w:val="00BC222F"/>
    <w:rsid w:val="00BC3728"/>
    <w:rsid w:val="00BD0D3F"/>
    <w:rsid w:val="00BE13C8"/>
    <w:rsid w:val="00BE3A17"/>
    <w:rsid w:val="00BE52F5"/>
    <w:rsid w:val="00BE5A22"/>
    <w:rsid w:val="00BF23D4"/>
    <w:rsid w:val="00BF5AC6"/>
    <w:rsid w:val="00C0407C"/>
    <w:rsid w:val="00C17D87"/>
    <w:rsid w:val="00C3634D"/>
    <w:rsid w:val="00C43D23"/>
    <w:rsid w:val="00C56295"/>
    <w:rsid w:val="00C63FD4"/>
    <w:rsid w:val="00C67DE4"/>
    <w:rsid w:val="00C73DA4"/>
    <w:rsid w:val="00C76539"/>
    <w:rsid w:val="00C82837"/>
    <w:rsid w:val="00C84D3E"/>
    <w:rsid w:val="00CB2982"/>
    <w:rsid w:val="00CB6ABC"/>
    <w:rsid w:val="00CC602B"/>
    <w:rsid w:val="00CF0E9A"/>
    <w:rsid w:val="00CF4BAD"/>
    <w:rsid w:val="00D03E15"/>
    <w:rsid w:val="00D04F30"/>
    <w:rsid w:val="00D07186"/>
    <w:rsid w:val="00D23A90"/>
    <w:rsid w:val="00D24552"/>
    <w:rsid w:val="00D26627"/>
    <w:rsid w:val="00D26CFE"/>
    <w:rsid w:val="00D414D0"/>
    <w:rsid w:val="00D441DA"/>
    <w:rsid w:val="00D45C6E"/>
    <w:rsid w:val="00D5007C"/>
    <w:rsid w:val="00D52213"/>
    <w:rsid w:val="00D73FCC"/>
    <w:rsid w:val="00D92F05"/>
    <w:rsid w:val="00DA371C"/>
    <w:rsid w:val="00DA3C57"/>
    <w:rsid w:val="00DB4792"/>
    <w:rsid w:val="00DD5670"/>
    <w:rsid w:val="00DE0632"/>
    <w:rsid w:val="00DE5272"/>
    <w:rsid w:val="00DF2D71"/>
    <w:rsid w:val="00E11231"/>
    <w:rsid w:val="00E12DC4"/>
    <w:rsid w:val="00E169E8"/>
    <w:rsid w:val="00E23695"/>
    <w:rsid w:val="00E27348"/>
    <w:rsid w:val="00E316B3"/>
    <w:rsid w:val="00E37366"/>
    <w:rsid w:val="00E40266"/>
    <w:rsid w:val="00E503DE"/>
    <w:rsid w:val="00E50C8F"/>
    <w:rsid w:val="00E53FB7"/>
    <w:rsid w:val="00E61F10"/>
    <w:rsid w:val="00E65BA9"/>
    <w:rsid w:val="00E72484"/>
    <w:rsid w:val="00E85660"/>
    <w:rsid w:val="00E908F4"/>
    <w:rsid w:val="00EA102C"/>
    <w:rsid w:val="00EB5F7A"/>
    <w:rsid w:val="00EB7791"/>
    <w:rsid w:val="00EC4A54"/>
    <w:rsid w:val="00ED65BC"/>
    <w:rsid w:val="00EE2043"/>
    <w:rsid w:val="00EF1ED1"/>
    <w:rsid w:val="00F01CBA"/>
    <w:rsid w:val="00F16849"/>
    <w:rsid w:val="00F23C9A"/>
    <w:rsid w:val="00F5028F"/>
    <w:rsid w:val="00F553FD"/>
    <w:rsid w:val="00F5545F"/>
    <w:rsid w:val="00F6769E"/>
    <w:rsid w:val="00F736F3"/>
    <w:rsid w:val="00F929FB"/>
    <w:rsid w:val="00FA2BEE"/>
    <w:rsid w:val="00FA6634"/>
    <w:rsid w:val="00FB4478"/>
    <w:rsid w:val="00FB5589"/>
    <w:rsid w:val="00FB59C3"/>
    <w:rsid w:val="00FB5C17"/>
    <w:rsid w:val="00FD4AA3"/>
    <w:rsid w:val="00FE65E0"/>
    <w:rsid w:val="00FF26C3"/>
    <w:rsid w:val="00FF5D99"/>
    <w:rsid w:val="06632EE9"/>
    <w:rsid w:val="08855E58"/>
    <w:rsid w:val="0D03514D"/>
    <w:rsid w:val="0D8A7BBF"/>
    <w:rsid w:val="15932A8F"/>
    <w:rsid w:val="187A4987"/>
    <w:rsid w:val="19843534"/>
    <w:rsid w:val="19E47B1A"/>
    <w:rsid w:val="1B045F73"/>
    <w:rsid w:val="1BDE4C2F"/>
    <w:rsid w:val="1E1300E3"/>
    <w:rsid w:val="221D6621"/>
    <w:rsid w:val="235A27E0"/>
    <w:rsid w:val="23D26C06"/>
    <w:rsid w:val="28E91207"/>
    <w:rsid w:val="29274E18"/>
    <w:rsid w:val="2AA46D52"/>
    <w:rsid w:val="305E7418"/>
    <w:rsid w:val="3074222B"/>
    <w:rsid w:val="3479193F"/>
    <w:rsid w:val="388B7C48"/>
    <w:rsid w:val="3AF76029"/>
    <w:rsid w:val="3B141506"/>
    <w:rsid w:val="404F349E"/>
    <w:rsid w:val="42A61418"/>
    <w:rsid w:val="475D3827"/>
    <w:rsid w:val="48E8217E"/>
    <w:rsid w:val="4C5A1DBF"/>
    <w:rsid w:val="598626B5"/>
    <w:rsid w:val="5B8F03F6"/>
    <w:rsid w:val="5E8D6A0C"/>
    <w:rsid w:val="60D112B4"/>
    <w:rsid w:val="6BD83953"/>
    <w:rsid w:val="71CE4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character" w:customStyle="1" w:styleId="12">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323</Words>
  <Characters>1843</Characters>
  <Lines>15</Lines>
  <Paragraphs>4</Paragraphs>
  <ScaleCrop>false</ScaleCrop>
  <LinksUpToDate>false</LinksUpToDate>
  <CharactersWithSpaces>2162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2017-03-06T03:29:00Z</dcterms:created>
  <dc:creator>wj</dc:creator>
  <cp:lastModifiedBy>君</cp:lastModifiedBy>
  <cp:lastPrinted>2017-03-06T08:36:00Z</cp:lastPrinted>
  <dcterms:modified xsi:type="dcterms:W3CDTF">2018-04-02T00:33:53Z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